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3A7B" w:rsidR="006A5E5B" w:rsidRDefault="00917194" w14:paraId="2C4F0174" w14:textId="77777777">
      <w:pPr>
        <w15:collapsed w:val="false"/>
        <w:rPr>
          <w:rFonts w:ascii="Arial" w:hAnsi="Arial" w:cs="Arial"/>
        </w:rPr>
      </w:pPr>
      <w:r w:rsidRPr="00DC3A7B">
        <w:rPr>
          <w:rFonts w:ascii="Arial" w:hAnsi="Arial" w:cs="Arial"/>
        </w:rPr>
        <w:t>REPUBLIKA HRVATSKA</w:t>
      </w:r>
    </w:p>
    <w:p w:rsidRPr="00DC3A7B" w:rsidR="006921B7" w:rsidRDefault="00917194" w14:paraId="6DF79AC7" w14:textId="77777777">
      <w:pPr>
        <w:rPr>
          <w:rFonts w:ascii="Arial" w:hAnsi="Arial" w:cs="Arial"/>
        </w:rPr>
      </w:pPr>
      <w:r w:rsidRPr="00DC3A7B">
        <w:rPr>
          <w:rFonts w:ascii="Arial" w:hAnsi="Arial" w:cs="Arial"/>
        </w:rPr>
        <w:t>TRG</w:t>
      </w:r>
      <w:r w:rsidRPr="00DC3A7B" w:rsidR="00471A6A">
        <w:rPr>
          <w:rFonts w:ascii="Arial" w:hAnsi="Arial" w:cs="Arial"/>
        </w:rPr>
        <w:t>O</w:t>
      </w:r>
      <w:r w:rsidRPr="00DC3A7B">
        <w:rPr>
          <w:rFonts w:ascii="Arial" w:hAnsi="Arial" w:cs="Arial"/>
        </w:rPr>
        <w:t xml:space="preserve">VAČKI SUD U </w:t>
      </w:r>
      <w:r w:rsidRPr="00DC3A7B" w:rsidR="00161DA9">
        <w:rPr>
          <w:rFonts w:ascii="Arial" w:hAnsi="Arial" w:cs="Arial"/>
        </w:rPr>
        <w:t>PAZINU</w:t>
      </w:r>
    </w:p>
    <w:p w:rsidRPr="00DC3A7B" w:rsidR="00D52019" w:rsidP="00971186" w:rsidRDefault="00D52019" w14:paraId="4EF9A3C0" w14:textId="77777777">
      <w:pPr>
        <w:jc w:val="right"/>
        <w:rPr>
          <w:rFonts w:ascii="Arial" w:hAnsi="Arial" w:cs="Arial"/>
        </w:rPr>
      </w:pPr>
    </w:p>
    <w:p w:rsidRPr="00DC3A7B" w:rsidR="00917194" w:rsidP="00971186" w:rsidRDefault="006921B7" w14:paraId="5A0BE679" w14:textId="560D734F">
      <w:pPr>
        <w:jc w:val="right"/>
        <w:rPr>
          <w:rFonts w:ascii="Arial" w:hAnsi="Arial" w:cs="Arial"/>
        </w:rPr>
      </w:pPr>
      <w:r w:rsidRPr="00DC3A7B">
        <w:rPr>
          <w:rFonts w:ascii="Arial" w:hAnsi="Arial" w:cs="Arial"/>
        </w:rPr>
        <w:tab/>
      </w:r>
      <w:r w:rsidRPr="00DC3A7B">
        <w:rPr>
          <w:rFonts w:ascii="Arial" w:hAnsi="Arial" w:cs="Arial"/>
        </w:rPr>
        <w:tab/>
        <w:t xml:space="preserve">                                   </w:t>
      </w:r>
      <w:r w:rsidR="00DC3A7B">
        <w:rPr>
          <w:rFonts w:ascii="Arial" w:hAnsi="Arial" w:cs="Arial"/>
        </w:rPr>
        <w:t>St-25/2026-43</w:t>
      </w:r>
    </w:p>
    <w:p w:rsidRPr="00DC3A7B" w:rsidR="00D52019" w:rsidP="00917194" w:rsidRDefault="00D52019" w14:paraId="1595951D" w14:textId="77777777">
      <w:pPr>
        <w:jc w:val="center"/>
        <w:rPr>
          <w:rFonts w:ascii="Arial" w:hAnsi="Arial" w:cs="Arial"/>
          <w:b/>
        </w:rPr>
      </w:pPr>
    </w:p>
    <w:p w:rsidRPr="00DC3A7B" w:rsidR="00D52019" w:rsidP="00917194" w:rsidRDefault="00D52019" w14:paraId="26863541" w14:textId="77777777">
      <w:pPr>
        <w:jc w:val="center"/>
        <w:rPr>
          <w:rFonts w:ascii="Arial" w:hAnsi="Arial" w:cs="Arial"/>
          <w:b/>
        </w:rPr>
      </w:pPr>
    </w:p>
    <w:p w:rsidRPr="00DC3A7B" w:rsidR="00917194" w:rsidP="00917194" w:rsidRDefault="00917194" w14:paraId="05B5CF8A" w14:textId="77777777">
      <w:pPr>
        <w:jc w:val="center"/>
        <w:rPr>
          <w:rFonts w:ascii="Arial" w:hAnsi="Arial" w:cs="Arial"/>
          <w:b/>
        </w:rPr>
      </w:pPr>
      <w:r w:rsidRPr="00DC3A7B">
        <w:rPr>
          <w:rFonts w:ascii="Arial" w:hAnsi="Arial" w:cs="Arial"/>
          <w:b/>
        </w:rPr>
        <w:t>ZAPISNIK</w:t>
      </w:r>
    </w:p>
    <w:p w:rsidRPr="00DC3A7B" w:rsidR="00917194" w:rsidP="00917194" w:rsidRDefault="00D6151E" w14:paraId="2AE79B34" w14:textId="77777777">
      <w:pPr>
        <w:jc w:val="center"/>
        <w:rPr>
          <w:rFonts w:ascii="Arial" w:hAnsi="Arial" w:cs="Arial"/>
          <w:b/>
        </w:rPr>
      </w:pPr>
      <w:r w:rsidRPr="00DC3A7B">
        <w:rPr>
          <w:rFonts w:ascii="Arial" w:hAnsi="Arial" w:cs="Arial"/>
          <w:b/>
        </w:rPr>
        <w:t>o održanoj</w:t>
      </w:r>
      <w:r w:rsidRPr="00DC3A7B" w:rsidR="00031130">
        <w:rPr>
          <w:rFonts w:ascii="Arial" w:hAnsi="Arial" w:cs="Arial"/>
          <w:b/>
        </w:rPr>
        <w:t xml:space="preserve"> sjednic</w:t>
      </w:r>
      <w:r w:rsidRPr="00DC3A7B">
        <w:rPr>
          <w:rFonts w:ascii="Arial" w:hAnsi="Arial" w:cs="Arial"/>
          <w:b/>
        </w:rPr>
        <w:t>i</w:t>
      </w:r>
      <w:r w:rsidRPr="00DC3A7B" w:rsidR="00031130">
        <w:rPr>
          <w:rFonts w:ascii="Arial" w:hAnsi="Arial" w:cs="Arial"/>
          <w:b/>
        </w:rPr>
        <w:t xml:space="preserve"> odbora vjerovnika </w:t>
      </w:r>
    </w:p>
    <w:p w:rsidRPr="00DC3A7B" w:rsidR="00917194" w:rsidP="00917194" w:rsidRDefault="00917194" w14:paraId="1239EAF7" w14:textId="77777777">
      <w:pPr>
        <w:jc w:val="center"/>
        <w:rPr>
          <w:rFonts w:ascii="Arial" w:hAnsi="Arial" w:cs="Arial"/>
          <w:b/>
        </w:rPr>
      </w:pPr>
    </w:p>
    <w:p w:rsidRPr="00DC3A7B" w:rsidR="00D52019" w:rsidP="00917194" w:rsidRDefault="00D52019" w14:paraId="52F7CDBC" w14:textId="77777777">
      <w:pPr>
        <w:jc w:val="center"/>
        <w:rPr>
          <w:rFonts w:ascii="Arial" w:hAnsi="Arial" w:cs="Arial"/>
          <w:b/>
        </w:rPr>
      </w:pPr>
    </w:p>
    <w:p w:rsidRPr="00DC3A7B" w:rsidR="00D52019" w:rsidP="00917194" w:rsidRDefault="00D52019" w14:paraId="079C947F" w14:textId="77777777">
      <w:pPr>
        <w:jc w:val="center"/>
        <w:rPr>
          <w:rFonts w:ascii="Arial" w:hAnsi="Arial" w:cs="Arial"/>
          <w:b/>
        </w:rPr>
      </w:pPr>
    </w:p>
    <w:p w:rsidRPr="00DC3A7B" w:rsidR="00917194" w:rsidP="00917194" w:rsidRDefault="007C6736" w14:paraId="1CF96E88" w14:textId="3D05138C">
      <w:pPr>
        <w:jc w:val="center"/>
        <w:rPr>
          <w:rFonts w:ascii="Arial" w:hAnsi="Arial" w:cs="Arial"/>
        </w:rPr>
      </w:pPr>
      <w:r w:rsidRPr="00DC3A7B">
        <w:rPr>
          <w:rFonts w:ascii="Arial" w:hAnsi="Arial" w:cs="Arial"/>
        </w:rPr>
        <w:t>o</w:t>
      </w:r>
      <w:r w:rsidRPr="00DC3A7B" w:rsidR="00250C34">
        <w:rPr>
          <w:rFonts w:ascii="Arial" w:hAnsi="Arial" w:cs="Arial"/>
        </w:rPr>
        <w:t>držano</w:t>
      </w:r>
      <w:r w:rsidRPr="00DC3A7B" w:rsidR="00917194">
        <w:rPr>
          <w:rFonts w:ascii="Arial" w:hAnsi="Arial" w:cs="Arial"/>
        </w:rPr>
        <w:t xml:space="preserve"> dana </w:t>
      </w:r>
      <w:r w:rsidR="00DC3A7B">
        <w:rPr>
          <w:rFonts w:ascii="Arial" w:hAnsi="Arial" w:cs="Arial"/>
        </w:rPr>
        <w:t>26</w:t>
      </w:r>
      <w:r w:rsidRPr="00DC3A7B" w:rsidR="001409EC">
        <w:rPr>
          <w:rFonts w:ascii="Arial" w:hAnsi="Arial" w:cs="Arial"/>
        </w:rPr>
        <w:t xml:space="preserve">. </w:t>
      </w:r>
      <w:r w:rsidR="00DC3A7B">
        <w:rPr>
          <w:rFonts w:ascii="Arial" w:hAnsi="Arial" w:cs="Arial"/>
        </w:rPr>
        <w:t xml:space="preserve">ožujka </w:t>
      </w:r>
      <w:r w:rsidRPr="00DC3A7B" w:rsidR="001409EC">
        <w:rPr>
          <w:rFonts w:ascii="Arial" w:hAnsi="Arial" w:cs="Arial"/>
        </w:rPr>
        <w:t>20</w:t>
      </w:r>
      <w:r w:rsidR="00DC3A7B">
        <w:rPr>
          <w:rFonts w:ascii="Arial" w:hAnsi="Arial" w:cs="Arial"/>
        </w:rPr>
        <w:t>26</w:t>
      </w:r>
      <w:r w:rsidRPr="00DC3A7B" w:rsidR="006921B7">
        <w:rPr>
          <w:rFonts w:ascii="Arial" w:hAnsi="Arial" w:cs="Arial"/>
        </w:rPr>
        <w:t xml:space="preserve">. </w:t>
      </w:r>
      <w:r w:rsidRPr="00DC3A7B" w:rsidR="00917194">
        <w:rPr>
          <w:rFonts w:ascii="Arial" w:hAnsi="Arial" w:cs="Arial"/>
        </w:rPr>
        <w:t>godine</w:t>
      </w:r>
      <w:r w:rsidRPr="00DC3A7B" w:rsidR="001409EC">
        <w:rPr>
          <w:rFonts w:ascii="Arial" w:hAnsi="Arial" w:cs="Arial"/>
        </w:rPr>
        <w:t xml:space="preserve"> u </w:t>
      </w:r>
      <w:r w:rsidR="00DC3A7B">
        <w:rPr>
          <w:rFonts w:ascii="Arial" w:hAnsi="Arial" w:cs="Arial"/>
        </w:rPr>
        <w:t>13,30</w:t>
      </w:r>
      <w:r w:rsidRPr="00DC3A7B" w:rsidR="001409EC">
        <w:rPr>
          <w:rFonts w:ascii="Arial" w:hAnsi="Arial" w:cs="Arial"/>
        </w:rPr>
        <w:t xml:space="preserve"> sati</w:t>
      </w:r>
      <w:r w:rsidRPr="00DC3A7B" w:rsidR="00917194">
        <w:rPr>
          <w:rFonts w:ascii="Arial" w:hAnsi="Arial" w:cs="Arial"/>
        </w:rPr>
        <w:t xml:space="preserve"> na Trgovačkom sudu u </w:t>
      </w:r>
      <w:r w:rsidRPr="00DC3A7B" w:rsidR="006921B7">
        <w:rPr>
          <w:rFonts w:ascii="Arial" w:hAnsi="Arial" w:cs="Arial"/>
        </w:rPr>
        <w:t xml:space="preserve">Pazinu, </w:t>
      </w:r>
    </w:p>
    <w:p w:rsidRPr="00DC3A7B" w:rsidR="00917194" w:rsidP="00917194" w:rsidRDefault="00917194" w14:paraId="28121932" w14:textId="77777777">
      <w:pPr>
        <w:jc w:val="center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u stečajnom postupku nad stečajnim dužnikom </w:t>
      </w:r>
    </w:p>
    <w:p w:rsidRPr="00DC3A7B" w:rsidR="00DC3A7B" w:rsidP="00DC3A7B" w:rsidRDefault="00DC3A7B" w14:paraId="2BDB9E1E" w14:textId="77777777">
      <w:pPr>
        <w:jc w:val="center"/>
        <w:rPr>
          <w:rFonts w:ascii="Arial" w:hAnsi="Arial" w:cs="Arial"/>
          <w:b/>
        </w:rPr>
      </w:pPr>
      <w:r w:rsidRPr="00DC3A7B">
        <w:rPr>
          <w:rFonts w:ascii="Arial" w:hAnsi="Arial" w:cs="Arial"/>
          <w:b/>
        </w:rPr>
        <w:t>LUKA LOGISTICS d.o.o. u stečaju, OIB: 07368284895,</w:t>
      </w:r>
    </w:p>
    <w:p w:rsidRPr="00DC3A7B" w:rsidR="00D52019" w:rsidP="00DC3A7B" w:rsidRDefault="00DC3A7B" w14:paraId="6D2EF36F" w14:textId="234D9D9F">
      <w:pPr>
        <w:jc w:val="center"/>
        <w:rPr>
          <w:rFonts w:ascii="Arial" w:hAnsi="Arial" w:cs="Arial"/>
          <w:b/>
        </w:rPr>
      </w:pPr>
      <w:r w:rsidRPr="00DC3A7B">
        <w:rPr>
          <w:rFonts w:ascii="Arial" w:hAnsi="Arial" w:cs="Arial"/>
          <w:b/>
        </w:rPr>
        <w:t>Višnjan, Milanezi 1A,</w:t>
      </w:r>
    </w:p>
    <w:p w:rsidRPr="00DC3A7B" w:rsidR="00D52019" w:rsidP="00917194" w:rsidRDefault="00D52019" w14:paraId="3D3DD8BE" w14:textId="77777777">
      <w:pPr>
        <w:jc w:val="center"/>
        <w:rPr>
          <w:rFonts w:ascii="Arial" w:hAnsi="Arial" w:cs="Arial"/>
          <w:b/>
        </w:rPr>
      </w:pPr>
    </w:p>
    <w:p w:rsidRPr="00DC3A7B" w:rsidR="00917194" w:rsidP="00917194" w:rsidRDefault="009C654A" w14:paraId="08B0CEC3" w14:textId="77777777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STEČAJNA SUTKINJA: </w:t>
      </w:r>
      <w:r w:rsidRPr="00DC3A7B" w:rsidR="001409EC">
        <w:rPr>
          <w:rFonts w:ascii="Arial" w:hAnsi="Arial" w:cs="Arial"/>
        </w:rPr>
        <w:t>Tijana Licul</w:t>
      </w:r>
    </w:p>
    <w:p w:rsidRPr="00DC3A7B" w:rsidR="00917194" w:rsidP="00917194" w:rsidRDefault="009C654A" w14:paraId="01F8CB3C" w14:textId="77777777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ZAPISNIČARKA: </w:t>
      </w:r>
      <w:r w:rsidRPr="00DC3A7B" w:rsidR="001409EC">
        <w:rPr>
          <w:rFonts w:ascii="Arial" w:hAnsi="Arial" w:cs="Arial"/>
        </w:rPr>
        <w:t>Sanja Prodan</w:t>
      </w:r>
    </w:p>
    <w:p w:rsidRPr="00DC3A7B" w:rsidR="006921B7" w:rsidP="00917194" w:rsidRDefault="006921B7" w14:paraId="40997FB5" w14:textId="77777777">
      <w:pPr>
        <w:jc w:val="both"/>
        <w:rPr>
          <w:rFonts w:ascii="Arial" w:hAnsi="Arial" w:cs="Arial"/>
        </w:rPr>
      </w:pPr>
    </w:p>
    <w:p w:rsidRPr="00DC3A7B" w:rsidR="00917194" w:rsidP="00917194" w:rsidRDefault="009C654A" w14:paraId="5BC52476" w14:textId="213CC25A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STEČAJNI UPRAVITELJ: </w:t>
      </w:r>
      <w:r w:rsidR="00DC3A7B">
        <w:rPr>
          <w:rFonts w:ascii="Arial" w:hAnsi="Arial" w:cs="Arial"/>
        </w:rPr>
        <w:t>Kristijan Mijandrušić</w:t>
      </w:r>
    </w:p>
    <w:p w:rsidRPr="00DC3A7B" w:rsidR="00AB71DB" w:rsidP="00917194" w:rsidRDefault="00AB71DB" w14:paraId="4C0DD672" w14:textId="77777777">
      <w:pPr>
        <w:jc w:val="both"/>
        <w:rPr>
          <w:rFonts w:ascii="Arial" w:hAnsi="Arial" w:cs="Arial"/>
        </w:rPr>
      </w:pPr>
    </w:p>
    <w:p w:rsidRPr="00DC3A7B" w:rsidR="00917194" w:rsidP="00917194" w:rsidRDefault="00917194" w14:paraId="75701F08" w14:textId="77777777">
      <w:pPr>
        <w:jc w:val="both"/>
        <w:rPr>
          <w:rFonts w:ascii="Arial" w:hAnsi="Arial" w:cs="Arial"/>
        </w:rPr>
      </w:pPr>
    </w:p>
    <w:p w:rsidRPr="00DC3A7B" w:rsidR="00D52019" w:rsidP="00917194" w:rsidRDefault="00D52019" w14:paraId="69636C4A" w14:textId="77777777">
      <w:pPr>
        <w:jc w:val="both"/>
        <w:rPr>
          <w:rFonts w:ascii="Arial" w:hAnsi="Arial" w:cs="Arial"/>
        </w:rPr>
      </w:pPr>
    </w:p>
    <w:p w:rsidRPr="00DC3A7B" w:rsidR="00917194" w:rsidP="00917194" w:rsidRDefault="001226A0" w14:paraId="263E52CA" w14:textId="3C9F3A49">
      <w:pPr>
        <w:jc w:val="center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Početak u </w:t>
      </w:r>
      <w:r w:rsidR="00DC3A7B">
        <w:rPr>
          <w:rFonts w:ascii="Arial" w:hAnsi="Arial" w:cs="Arial"/>
        </w:rPr>
        <w:t>13</w:t>
      </w:r>
      <w:r w:rsidRPr="00DC3A7B" w:rsidR="00D070CC">
        <w:rPr>
          <w:rFonts w:ascii="Arial" w:hAnsi="Arial" w:cs="Arial"/>
        </w:rPr>
        <w:t>:</w:t>
      </w:r>
      <w:r w:rsidR="00DC3A7B">
        <w:rPr>
          <w:rFonts w:ascii="Arial" w:hAnsi="Arial" w:cs="Arial"/>
        </w:rPr>
        <w:t>30</w:t>
      </w:r>
      <w:r w:rsidRPr="00DC3A7B" w:rsidR="006921B7">
        <w:rPr>
          <w:rFonts w:ascii="Arial" w:hAnsi="Arial" w:cs="Arial"/>
        </w:rPr>
        <w:t xml:space="preserve"> sati</w:t>
      </w:r>
    </w:p>
    <w:p w:rsidRPr="00DC3A7B" w:rsidR="00917194" w:rsidP="00917194" w:rsidRDefault="00917194" w14:paraId="3FFAC52F" w14:textId="77777777">
      <w:pPr>
        <w:jc w:val="center"/>
        <w:rPr>
          <w:rFonts w:ascii="Arial" w:hAnsi="Arial" w:cs="Arial"/>
        </w:rPr>
      </w:pPr>
    </w:p>
    <w:p w:rsidRPr="00DC3A7B" w:rsidR="00D52019" w:rsidP="00917194" w:rsidRDefault="00D52019" w14:paraId="126B5F96" w14:textId="77777777">
      <w:pPr>
        <w:jc w:val="center"/>
        <w:rPr>
          <w:rFonts w:ascii="Arial" w:hAnsi="Arial" w:cs="Arial"/>
        </w:rPr>
      </w:pPr>
    </w:p>
    <w:p w:rsidRPr="00DC3A7B" w:rsidR="00EC370E" w:rsidP="00EC370E" w:rsidRDefault="00837522" w14:paraId="3C3ECA38" w14:textId="77777777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ab/>
        <w:t>Utvrđuje se da su na današnju</w:t>
      </w:r>
      <w:r w:rsidRPr="00DC3A7B" w:rsidR="00917194">
        <w:rPr>
          <w:rFonts w:ascii="Arial" w:hAnsi="Arial" w:cs="Arial"/>
        </w:rPr>
        <w:t xml:space="preserve"> </w:t>
      </w:r>
      <w:r w:rsidRPr="00DC3A7B">
        <w:rPr>
          <w:rFonts w:ascii="Arial" w:hAnsi="Arial" w:cs="Arial"/>
        </w:rPr>
        <w:t xml:space="preserve">sjednicu odbora vjerovnika </w:t>
      </w:r>
      <w:r w:rsidRPr="00DC3A7B" w:rsidR="00917194">
        <w:rPr>
          <w:rFonts w:ascii="Arial" w:hAnsi="Arial" w:cs="Arial"/>
        </w:rPr>
        <w:t xml:space="preserve">pristupili slijedeći </w:t>
      </w:r>
      <w:r w:rsidRPr="00DC3A7B" w:rsidR="00031130">
        <w:rPr>
          <w:rFonts w:ascii="Arial" w:hAnsi="Arial" w:cs="Arial"/>
        </w:rPr>
        <w:t>članovi odbora vjerovnika</w:t>
      </w:r>
      <w:r w:rsidRPr="00DC3A7B" w:rsidR="00917194">
        <w:rPr>
          <w:rFonts w:ascii="Arial" w:hAnsi="Arial" w:cs="Arial"/>
        </w:rPr>
        <w:t>:</w:t>
      </w:r>
    </w:p>
    <w:p w:rsidRPr="00DC3A7B" w:rsidR="00EC370E" w:rsidP="00AB71DB" w:rsidRDefault="00EC370E" w14:paraId="4FE0A02F" w14:textId="6EF3E850">
      <w:pPr>
        <w:pStyle w:val="Default"/>
        <w:ind w:firstLine="708"/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 - </w:t>
      </w:r>
      <w:r w:rsidR="00DC3A7B">
        <w:rPr>
          <w:rFonts w:ascii="Arial" w:hAnsi="Arial" w:cs="Arial"/>
        </w:rPr>
        <w:t>Mauricija Orlić Kolić</w:t>
      </w:r>
      <w:r w:rsidRPr="00DC3A7B">
        <w:rPr>
          <w:rFonts w:ascii="Arial" w:hAnsi="Arial" w:cs="Arial"/>
        </w:rPr>
        <w:t>, voditeljica Odjela za stečaj i likvidacije u Službi za naplatu i ovrhu u Područnom uredu Pazin, u ime Republike Hrvatske</w:t>
      </w:r>
      <w:r w:rsidR="00AB71DB">
        <w:rPr>
          <w:rFonts w:ascii="Arial" w:hAnsi="Arial" w:cs="Arial"/>
        </w:rPr>
        <w:t xml:space="preserve"> i Blanka Cotman Kalac, ŽDO u Puli</w:t>
      </w:r>
      <w:r w:rsidRPr="00DC3A7B">
        <w:rPr>
          <w:rFonts w:ascii="Arial" w:hAnsi="Arial" w:cs="Arial"/>
        </w:rPr>
        <w:t xml:space="preserve"> </w:t>
      </w:r>
    </w:p>
    <w:p w:rsidRPr="00DC3A7B" w:rsidR="00DC3A7B" w:rsidP="00AB71DB" w:rsidRDefault="00DC3A7B" w14:paraId="101E41C1" w14:textId="3FD60A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C3A7B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za </w:t>
      </w:r>
      <w:r w:rsidRPr="00DC3A7B">
        <w:rPr>
          <w:rFonts w:ascii="Arial" w:hAnsi="Arial" w:cs="Arial"/>
        </w:rPr>
        <w:t xml:space="preserve">Impuls – leasing d.o.o. Zagreb, Velimira Škorpika 24/1, </w:t>
      </w:r>
      <w:r w:rsidR="00AB71DB">
        <w:rPr>
          <w:rFonts w:ascii="Arial" w:hAnsi="Arial" w:cs="Arial"/>
        </w:rPr>
        <w:t>pun. Ivan Čavel, odvjetnik iz OD Knezević i partneri,</w:t>
      </w:r>
    </w:p>
    <w:p w:rsidRPr="00DC3A7B" w:rsidR="00DC3A7B" w:rsidP="00AB71DB" w:rsidRDefault="00DC3A7B" w14:paraId="73CD3252" w14:textId="13AF028C">
      <w:pPr>
        <w:ind w:firstLine="708"/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- Valter Buić, Mala Traba 53 F, </w:t>
      </w:r>
    </w:p>
    <w:p w:rsidRPr="00DC3A7B" w:rsidR="00DC3A7B" w:rsidP="00AB71DB" w:rsidRDefault="00DC3A7B" w14:paraId="2210703F" w14:textId="768C5439">
      <w:pPr>
        <w:ind w:firstLine="708"/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za </w:t>
      </w:r>
      <w:r w:rsidRPr="00DC3A7B">
        <w:rPr>
          <w:rFonts w:ascii="Arial" w:hAnsi="Arial" w:cs="Arial"/>
        </w:rPr>
        <w:t>M.P.</w:t>
      </w:r>
      <w:r>
        <w:rPr>
          <w:rFonts w:ascii="Arial" w:hAnsi="Arial" w:cs="Arial"/>
        </w:rPr>
        <w:t xml:space="preserve"> </w:t>
      </w:r>
      <w:r w:rsidRPr="00DC3A7B">
        <w:rPr>
          <w:rFonts w:ascii="Arial" w:hAnsi="Arial" w:cs="Arial"/>
        </w:rPr>
        <w:t xml:space="preserve">ALL d.o.o. Tinjan, Muntrilj 16a, </w:t>
      </w:r>
      <w:r w:rsidR="00AB71DB">
        <w:rPr>
          <w:rFonts w:ascii="Arial" w:hAnsi="Arial" w:cs="Arial"/>
        </w:rPr>
        <w:t>- Martina Paljuh, članica uprave</w:t>
      </w:r>
    </w:p>
    <w:p w:rsidR="00031130" w:rsidP="00AB71DB" w:rsidRDefault="00DC3A7B" w14:paraId="776DFCBE" w14:textId="71B8238D">
      <w:pPr>
        <w:ind w:firstLine="708"/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za </w:t>
      </w:r>
      <w:r w:rsidRPr="00DC3A7B">
        <w:rPr>
          <w:rFonts w:ascii="Arial" w:hAnsi="Arial" w:cs="Arial"/>
        </w:rPr>
        <w:t xml:space="preserve">Adria oil d.o.o. Kastav, Spinčići 38, </w:t>
      </w:r>
      <w:r w:rsidR="00AB71DB">
        <w:rPr>
          <w:rFonts w:ascii="Arial" w:hAnsi="Arial" w:cs="Arial"/>
        </w:rPr>
        <w:t xml:space="preserve"> - Nenad Juretić, član uprave </w:t>
      </w:r>
    </w:p>
    <w:p w:rsidR="00AB71DB" w:rsidP="00DC3A7B" w:rsidRDefault="00AB71DB" w14:paraId="3FD3E245" w14:textId="77777777">
      <w:pPr>
        <w:ind w:firstLine="708"/>
        <w:jc w:val="both"/>
        <w:rPr>
          <w:rFonts w:ascii="Arial" w:hAnsi="Arial" w:cs="Arial"/>
        </w:rPr>
      </w:pPr>
    </w:p>
    <w:p w:rsidR="00AB71DB" w:rsidP="00DC3A7B" w:rsidRDefault="00AB71DB" w14:paraId="0F485D0E" w14:textId="18C5281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 odboru vjerovnika nazočan Luka Bernobić, raniji zz dužnika.</w:t>
      </w:r>
    </w:p>
    <w:p w:rsidRPr="00DC3A7B" w:rsidR="00DC3A7B" w:rsidP="00EC370E" w:rsidRDefault="00DC3A7B" w14:paraId="0C91CB86" w14:textId="77777777">
      <w:pPr>
        <w:jc w:val="both"/>
        <w:rPr>
          <w:rFonts w:ascii="Arial" w:hAnsi="Arial" w:cs="Arial"/>
        </w:rPr>
      </w:pPr>
    </w:p>
    <w:p w:rsidRPr="00DC3A7B" w:rsidR="004E7915" w:rsidP="00837522" w:rsidRDefault="004E7915" w14:paraId="54619B31" w14:textId="77777777">
      <w:pPr>
        <w:jc w:val="both"/>
        <w:rPr>
          <w:rFonts w:ascii="Arial" w:hAnsi="Arial" w:cs="Arial"/>
        </w:rPr>
      </w:pPr>
    </w:p>
    <w:p w:rsidRPr="00DC3A7B" w:rsidR="004E7915" w:rsidP="004E7915" w:rsidRDefault="004E7915" w14:paraId="3F8B7A59" w14:textId="10217602">
      <w:pPr>
        <w:ind w:firstLine="708"/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>Prelazi se na točku I. dnevnog reda</w:t>
      </w:r>
      <w:r w:rsidR="00DC3A7B">
        <w:rPr>
          <w:rFonts w:ascii="Arial" w:hAnsi="Arial" w:cs="Arial"/>
        </w:rPr>
        <w:t xml:space="preserve">: </w:t>
      </w:r>
      <w:r w:rsidRPr="00DC3A7B">
        <w:rPr>
          <w:rFonts w:ascii="Arial" w:hAnsi="Arial" w:cs="Arial"/>
        </w:rPr>
        <w:t xml:space="preserve"> </w:t>
      </w:r>
      <w:r w:rsidRPr="00DC3A7B" w:rsidR="00DC3A7B">
        <w:rPr>
          <w:rFonts w:ascii="Arial" w:hAnsi="Arial" w:cs="Arial"/>
        </w:rPr>
        <w:t>Izbor predsjednika odbora.</w:t>
      </w:r>
    </w:p>
    <w:p w:rsidRPr="00DC3A7B" w:rsidR="004E7915" w:rsidP="00837522" w:rsidRDefault="004E7915" w14:paraId="64E1701D" w14:textId="77777777">
      <w:pPr>
        <w:jc w:val="both"/>
        <w:rPr>
          <w:rFonts w:ascii="Arial" w:hAnsi="Arial" w:cs="Arial"/>
        </w:rPr>
      </w:pPr>
    </w:p>
    <w:p w:rsidR="00DC3A7B" w:rsidP="00837522" w:rsidRDefault="003B7ECE" w14:paraId="16DDF701" w14:textId="77777777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ab/>
      </w:r>
    </w:p>
    <w:p w:rsidRPr="00DC3A7B" w:rsidR="00031130" w:rsidP="00837522" w:rsidRDefault="00DD7BBD" w14:paraId="11EF9965" w14:textId="5C255C6F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ab/>
      </w:r>
      <w:r w:rsidRPr="00DC3A7B" w:rsidR="004E7915">
        <w:rPr>
          <w:rFonts w:ascii="Arial" w:hAnsi="Arial" w:cs="Arial"/>
        </w:rPr>
        <w:t xml:space="preserve">Odbor vjerovnika suglasno </w:t>
      </w:r>
    </w:p>
    <w:p w:rsidRPr="00DC3A7B" w:rsidR="00031130" w:rsidP="00031130" w:rsidRDefault="00031130" w14:paraId="2FDC846B" w14:textId="77777777">
      <w:pPr>
        <w:jc w:val="both"/>
        <w:rPr>
          <w:rFonts w:ascii="Arial" w:hAnsi="Arial" w:cs="Arial"/>
        </w:rPr>
      </w:pPr>
    </w:p>
    <w:p w:rsidRPr="00DC3A7B" w:rsidR="00250C34" w:rsidP="00250C34" w:rsidRDefault="004E7915" w14:paraId="39D0D6B6" w14:textId="77777777">
      <w:pPr>
        <w:jc w:val="center"/>
        <w:rPr>
          <w:rFonts w:ascii="Arial" w:hAnsi="Arial" w:cs="Arial"/>
        </w:rPr>
      </w:pPr>
      <w:r w:rsidRPr="00DC3A7B">
        <w:rPr>
          <w:rFonts w:ascii="Arial" w:hAnsi="Arial" w:cs="Arial"/>
        </w:rPr>
        <w:t>donosi odluku</w:t>
      </w:r>
    </w:p>
    <w:p w:rsidRPr="00DC3A7B" w:rsidR="00AE690A" w:rsidP="007546E3" w:rsidRDefault="00AE690A" w14:paraId="1BC9D5CB" w14:textId="77777777">
      <w:pPr>
        <w:ind w:firstLine="708"/>
        <w:jc w:val="both"/>
        <w:rPr>
          <w:rFonts w:ascii="Arial" w:hAnsi="Arial" w:cs="Arial"/>
        </w:rPr>
      </w:pPr>
    </w:p>
    <w:p w:rsidRPr="00DC3A7B" w:rsidR="00AE690A" w:rsidP="007546E3" w:rsidRDefault="00AB71DB" w14:paraId="291B7FC6" w14:textId="08AAEC1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Mauricija Orlić Kolić</w:t>
      </w:r>
      <w:r w:rsidRPr="00DC3A7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 </w:t>
      </w:r>
      <w:r w:rsidRPr="00DC3A7B" w:rsidR="00DD7BBD">
        <w:rPr>
          <w:rFonts w:ascii="Arial" w:hAnsi="Arial" w:cs="Arial"/>
        </w:rPr>
        <w:t>imenuje se predsjedni</w:t>
      </w:r>
      <w:r>
        <w:rPr>
          <w:rFonts w:ascii="Arial" w:hAnsi="Arial" w:cs="Arial"/>
        </w:rPr>
        <w:t>com</w:t>
      </w:r>
      <w:r w:rsidRPr="00DC3A7B" w:rsidR="00DD7BBD">
        <w:rPr>
          <w:rFonts w:ascii="Arial" w:hAnsi="Arial" w:cs="Arial"/>
        </w:rPr>
        <w:t xml:space="preserve"> odbora vjerovnika dužnika. </w:t>
      </w:r>
    </w:p>
    <w:p w:rsidRPr="00DC3A7B" w:rsidR="00DD7BBD" w:rsidP="007546E3" w:rsidRDefault="00DD7BBD" w14:paraId="1F019D28" w14:textId="77777777">
      <w:pPr>
        <w:ind w:firstLine="708"/>
        <w:jc w:val="both"/>
        <w:rPr>
          <w:rFonts w:ascii="Arial" w:hAnsi="Arial" w:cs="Arial"/>
        </w:rPr>
      </w:pPr>
    </w:p>
    <w:p w:rsidRPr="00DC3A7B" w:rsidR="004E7915" w:rsidP="007546E3" w:rsidRDefault="004E7915" w14:paraId="1BF6D349" w14:textId="77777777">
      <w:pPr>
        <w:ind w:firstLine="708"/>
        <w:jc w:val="both"/>
        <w:rPr>
          <w:rFonts w:ascii="Arial" w:hAnsi="Arial" w:cs="Arial"/>
        </w:rPr>
      </w:pPr>
    </w:p>
    <w:p w:rsidRPr="00DC3A7B" w:rsidR="004E7915" w:rsidP="00DC3A7B" w:rsidRDefault="004E7915" w14:paraId="6714637F" w14:textId="39598215">
      <w:pPr>
        <w:ind w:firstLine="708"/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Prelazi se na točku II. dnevnog reda – </w:t>
      </w:r>
      <w:r w:rsidRPr="00DC3A7B" w:rsidR="00DC3A7B">
        <w:rPr>
          <w:rFonts w:ascii="Arial" w:hAnsi="Arial" w:cs="Arial"/>
        </w:rPr>
        <w:t>Glasanje o prihvaćanju plana financijskog i operativnog restrukturiranja,</w:t>
      </w:r>
      <w:r w:rsidR="00DC3A7B">
        <w:rPr>
          <w:rFonts w:ascii="Arial" w:hAnsi="Arial" w:cs="Arial"/>
        </w:rPr>
        <w:t xml:space="preserve"> </w:t>
      </w:r>
      <w:r w:rsidRPr="00DC3A7B" w:rsidR="00DC3A7B">
        <w:rPr>
          <w:rFonts w:ascii="Arial" w:hAnsi="Arial" w:cs="Arial"/>
        </w:rPr>
        <w:t>dužnika LUKE BERNOBIĆA, vlasnik FENIKS LOGISTIKA, obrt za prijevozništvo i</w:t>
      </w:r>
      <w:r w:rsidR="00DC3A7B">
        <w:rPr>
          <w:rFonts w:ascii="Arial" w:hAnsi="Arial" w:cs="Arial"/>
        </w:rPr>
        <w:t xml:space="preserve"> </w:t>
      </w:r>
      <w:r w:rsidRPr="00DC3A7B" w:rsidR="00DC3A7B">
        <w:rPr>
          <w:rFonts w:ascii="Arial" w:hAnsi="Arial" w:cs="Arial"/>
        </w:rPr>
        <w:t>prodaju, Pazin, Štranjga 4, OIB: 75246594936, u predmetu posl. broj: St-297/2025</w:t>
      </w:r>
      <w:r w:rsidR="00DC3A7B">
        <w:rPr>
          <w:rFonts w:ascii="Arial" w:hAnsi="Arial" w:cs="Arial"/>
        </w:rPr>
        <w:t xml:space="preserve"> </w:t>
      </w:r>
      <w:r w:rsidRPr="00DC3A7B" w:rsidR="00DC3A7B">
        <w:rPr>
          <w:rFonts w:ascii="Arial" w:hAnsi="Arial" w:cs="Arial"/>
        </w:rPr>
        <w:t>koji se vodi kod ovog suda.</w:t>
      </w:r>
    </w:p>
    <w:p w:rsidR="00CD5874" w:rsidP="00DC3A7B" w:rsidRDefault="00CD5874" w14:paraId="2ED15CE3" w14:textId="77777777">
      <w:pPr>
        <w:jc w:val="both"/>
        <w:rPr>
          <w:rFonts w:ascii="Arial" w:hAnsi="Arial" w:cs="Arial"/>
        </w:rPr>
      </w:pPr>
    </w:p>
    <w:p w:rsidRPr="00DC3A7B" w:rsidR="00CD5874" w:rsidP="00CD5874" w:rsidRDefault="00EB2DD0" w14:paraId="30E53B8B" w14:textId="70788E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DC3A7B" w:rsidR="00CD5874" w:rsidP="00C710DE" w:rsidRDefault="00CD5874" w14:paraId="4944E72E" w14:textId="2E8E9FBB">
      <w:pPr>
        <w:ind w:firstLine="708"/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 Odbor vjerovnika  </w:t>
      </w:r>
      <w:r w:rsidR="00EB2DD0">
        <w:rPr>
          <w:rFonts w:ascii="Arial" w:hAnsi="Arial" w:cs="Arial"/>
        </w:rPr>
        <w:t xml:space="preserve">glasovima REPUBLIKE HRVATSKE protiv, a preostalih članova </w:t>
      </w:r>
      <w:r w:rsidRPr="00DC3A7B" w:rsidR="00EB2DD0">
        <w:rPr>
          <w:rFonts w:ascii="Arial" w:hAnsi="Arial" w:cs="Arial"/>
        </w:rPr>
        <w:t>Impuls – leasing d.o.o. Zagreb</w:t>
      </w:r>
      <w:r w:rsidR="00EB2DD0">
        <w:rPr>
          <w:rFonts w:ascii="Arial" w:hAnsi="Arial" w:cs="Arial"/>
        </w:rPr>
        <w:t xml:space="preserve">, </w:t>
      </w:r>
      <w:r w:rsidRPr="00DC3A7B" w:rsidR="00EB2DD0">
        <w:rPr>
          <w:rFonts w:ascii="Arial" w:hAnsi="Arial" w:cs="Arial"/>
        </w:rPr>
        <w:t>Valter Buić, Mala Traba</w:t>
      </w:r>
      <w:r w:rsidR="00EB2DD0">
        <w:rPr>
          <w:rFonts w:ascii="Arial" w:hAnsi="Arial" w:cs="Arial"/>
        </w:rPr>
        <w:t xml:space="preserve">, </w:t>
      </w:r>
      <w:r w:rsidRPr="00DC3A7B" w:rsidR="00EB2DD0">
        <w:rPr>
          <w:rFonts w:ascii="Arial" w:hAnsi="Arial" w:cs="Arial"/>
        </w:rPr>
        <w:t>M.P.</w:t>
      </w:r>
      <w:r w:rsidR="00EB2DD0">
        <w:rPr>
          <w:rFonts w:ascii="Arial" w:hAnsi="Arial" w:cs="Arial"/>
        </w:rPr>
        <w:t xml:space="preserve"> </w:t>
      </w:r>
      <w:r w:rsidRPr="00DC3A7B" w:rsidR="00EB2DD0">
        <w:rPr>
          <w:rFonts w:ascii="Arial" w:hAnsi="Arial" w:cs="Arial"/>
        </w:rPr>
        <w:t>ALL d.o.o. Tinjan</w:t>
      </w:r>
      <w:r w:rsidR="00EB2DD0">
        <w:rPr>
          <w:rFonts w:ascii="Arial" w:hAnsi="Arial" w:cs="Arial"/>
        </w:rPr>
        <w:t xml:space="preserve"> i </w:t>
      </w:r>
      <w:r w:rsidRPr="00DC3A7B" w:rsidR="00EB2DD0">
        <w:rPr>
          <w:rFonts w:ascii="Arial" w:hAnsi="Arial" w:cs="Arial"/>
        </w:rPr>
        <w:t>Adria oil d.o.o. Kastav</w:t>
      </w:r>
      <w:r w:rsidR="00EB2DD0">
        <w:rPr>
          <w:rFonts w:ascii="Arial" w:hAnsi="Arial" w:cs="Arial"/>
        </w:rPr>
        <w:t xml:space="preserve"> ZA</w:t>
      </w:r>
    </w:p>
    <w:p w:rsidRPr="00DC3A7B" w:rsidR="00CD5874" w:rsidP="00CD5874" w:rsidRDefault="00CD5874" w14:paraId="73659EAF" w14:textId="77777777">
      <w:pPr>
        <w:jc w:val="center"/>
        <w:rPr>
          <w:rFonts w:ascii="Arial" w:hAnsi="Arial" w:cs="Arial"/>
        </w:rPr>
      </w:pPr>
      <w:r w:rsidRPr="00DC3A7B">
        <w:rPr>
          <w:rFonts w:ascii="Arial" w:hAnsi="Arial" w:cs="Arial"/>
        </w:rPr>
        <w:t>donosi odluku</w:t>
      </w:r>
    </w:p>
    <w:p w:rsidRPr="00DC3A7B" w:rsidR="00DD7BBD" w:rsidP="00CD5874" w:rsidRDefault="00DD7BBD" w14:paraId="00A025D4" w14:textId="77777777">
      <w:pPr>
        <w:jc w:val="both"/>
        <w:rPr>
          <w:rFonts w:ascii="Arial" w:hAnsi="Arial" w:cs="Arial"/>
        </w:rPr>
      </w:pPr>
    </w:p>
    <w:p w:rsidR="007C6736" w:rsidP="007546E3" w:rsidRDefault="00EB2DD0" w14:paraId="1AD7E333" w14:textId="24781A1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Ovlašćuje se stečajnog </w:t>
      </w:r>
      <w:r w:rsidR="00C710DE">
        <w:rPr>
          <w:rFonts w:ascii="Arial" w:hAnsi="Arial" w:cs="Arial"/>
        </w:rPr>
        <w:t>upravitelja</w:t>
      </w:r>
      <w:r>
        <w:rPr>
          <w:rFonts w:ascii="Arial" w:hAnsi="Arial" w:cs="Arial"/>
        </w:rPr>
        <w:t xml:space="preserve"> Kristijana Mijandrušića da u predmetu posl. broj: St-297/2025 na ročištu na kojem će se glasovati o stečajnom planu tamo dužnika </w:t>
      </w:r>
      <w:r w:rsidRPr="00DC3A7B">
        <w:rPr>
          <w:rFonts w:ascii="Arial" w:hAnsi="Arial" w:cs="Arial"/>
        </w:rPr>
        <w:t>LUKE BERNOBIĆA, vlasnik FENIKS LOGISTIKA, obrt za prijevozništvo i</w:t>
      </w:r>
      <w:r>
        <w:rPr>
          <w:rFonts w:ascii="Arial" w:hAnsi="Arial" w:cs="Arial"/>
        </w:rPr>
        <w:t xml:space="preserve"> </w:t>
      </w:r>
      <w:r w:rsidRPr="00DC3A7B">
        <w:rPr>
          <w:rFonts w:ascii="Arial" w:hAnsi="Arial" w:cs="Arial"/>
        </w:rPr>
        <w:t>prodaju, Pazin, Štranjga 4, OIB: 75246594936</w:t>
      </w:r>
      <w:r>
        <w:rPr>
          <w:rFonts w:ascii="Arial" w:hAnsi="Arial" w:cs="Arial"/>
        </w:rPr>
        <w:t xml:space="preserve"> glasa ZA prihvaćanje plana restrukturiranja od 25. veljače 2026. godine izmijenjenog 23. ožujka 2026. </w:t>
      </w:r>
    </w:p>
    <w:p w:rsidR="00EB2DD0" w:rsidP="007546E3" w:rsidRDefault="00EB2DD0" w14:paraId="53E7C0D1" w14:textId="77777777">
      <w:pPr>
        <w:ind w:firstLine="708"/>
        <w:jc w:val="both"/>
        <w:rPr>
          <w:rFonts w:ascii="Arial" w:hAnsi="Arial" w:cs="Arial"/>
        </w:rPr>
      </w:pPr>
    </w:p>
    <w:p w:rsidR="00EB2DD0" w:rsidP="007546E3" w:rsidRDefault="00EB2DD0" w14:paraId="4607E4F0" w14:textId="77777777">
      <w:pPr>
        <w:ind w:firstLine="708"/>
        <w:jc w:val="both"/>
        <w:rPr>
          <w:rFonts w:ascii="Arial" w:hAnsi="Arial" w:cs="Arial"/>
        </w:rPr>
      </w:pPr>
    </w:p>
    <w:p w:rsidRPr="00DC3A7B" w:rsidR="00EB2DD0" w:rsidP="00C710DE" w:rsidRDefault="00EB2DD0" w14:paraId="21758ECE" w14:textId="77777777">
      <w:pPr>
        <w:jc w:val="both"/>
        <w:rPr>
          <w:rFonts w:ascii="Arial" w:hAnsi="Arial" w:cs="Arial"/>
        </w:rPr>
      </w:pPr>
    </w:p>
    <w:p w:rsidRPr="00DC3A7B" w:rsidR="00034DD1" w:rsidP="00542C34" w:rsidRDefault="00034DD1" w14:paraId="6733E34F" w14:textId="4B868462">
      <w:pPr>
        <w:jc w:val="center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Dovršeno u </w:t>
      </w:r>
      <w:r w:rsidR="00DC3A7B">
        <w:rPr>
          <w:rFonts w:ascii="Arial" w:hAnsi="Arial" w:cs="Arial"/>
        </w:rPr>
        <w:t>13:40</w:t>
      </w:r>
      <w:r w:rsidRPr="00DC3A7B" w:rsidR="005D0ECC">
        <w:rPr>
          <w:rFonts w:ascii="Arial" w:hAnsi="Arial" w:cs="Arial"/>
        </w:rPr>
        <w:t xml:space="preserve"> </w:t>
      </w:r>
      <w:r w:rsidRPr="00DC3A7B">
        <w:rPr>
          <w:rFonts w:ascii="Arial" w:hAnsi="Arial" w:cs="Arial"/>
        </w:rPr>
        <w:t>sati.</w:t>
      </w:r>
    </w:p>
    <w:p w:rsidRPr="00DC3A7B" w:rsidR="00034DD1" w:rsidP="007546E3" w:rsidRDefault="00034DD1" w14:paraId="4CA4337D" w14:textId="77777777">
      <w:pPr>
        <w:ind w:firstLine="708"/>
        <w:jc w:val="both"/>
        <w:rPr>
          <w:rFonts w:ascii="Arial" w:hAnsi="Arial" w:cs="Arial"/>
        </w:rPr>
      </w:pPr>
    </w:p>
    <w:p w:rsidRPr="00DC3A7B" w:rsidR="00BF6BA3" w:rsidP="00042ABA" w:rsidRDefault="00BF6BA3" w14:paraId="52582637" w14:textId="77777777">
      <w:pPr>
        <w:jc w:val="both"/>
        <w:rPr>
          <w:rFonts w:ascii="Arial" w:hAnsi="Arial" w:cs="Arial"/>
        </w:rPr>
      </w:pPr>
    </w:p>
    <w:p w:rsidRPr="00DC3A7B" w:rsidR="00DC3A7B" w:rsidP="00DC3A7B" w:rsidRDefault="00042ABA" w14:paraId="337B9478" w14:textId="6335688D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>Stečajni upravitelj</w:t>
      </w:r>
      <w:r w:rsidRPr="00DC3A7B">
        <w:rPr>
          <w:rFonts w:ascii="Arial" w:hAnsi="Arial" w:cs="Arial"/>
        </w:rPr>
        <w:tab/>
      </w:r>
      <w:r w:rsidRPr="00DC3A7B">
        <w:rPr>
          <w:rFonts w:ascii="Arial" w:hAnsi="Arial" w:cs="Arial"/>
        </w:rPr>
        <w:tab/>
        <w:t xml:space="preserve">       </w:t>
      </w:r>
      <w:r w:rsidRPr="00DC3A7B" w:rsidR="008541DE">
        <w:rPr>
          <w:rFonts w:ascii="Arial" w:hAnsi="Arial" w:cs="Arial"/>
        </w:rPr>
        <w:t xml:space="preserve">   </w:t>
      </w:r>
      <w:r w:rsidRPr="00DC3A7B">
        <w:rPr>
          <w:rFonts w:ascii="Arial" w:hAnsi="Arial" w:cs="Arial"/>
        </w:rPr>
        <w:t>Stečajni sudac</w:t>
      </w:r>
      <w:r w:rsidRPr="00DC3A7B">
        <w:rPr>
          <w:rFonts w:ascii="Arial" w:hAnsi="Arial" w:cs="Arial"/>
        </w:rPr>
        <w:tab/>
        <w:t xml:space="preserve">         </w:t>
      </w:r>
      <w:r w:rsidRPr="00DC3A7B" w:rsidR="00DC3A7B">
        <w:rPr>
          <w:rFonts w:ascii="Arial" w:hAnsi="Arial" w:cs="Arial"/>
        </w:rPr>
        <w:t>Članovi</w:t>
      </w:r>
      <w:r w:rsidR="00DC3A7B">
        <w:rPr>
          <w:rFonts w:ascii="Arial" w:hAnsi="Arial" w:cs="Arial"/>
        </w:rPr>
        <w:t xml:space="preserve"> </w:t>
      </w:r>
      <w:r w:rsidRPr="00DC3A7B" w:rsidR="00DC3A7B">
        <w:rPr>
          <w:rFonts w:ascii="Arial" w:hAnsi="Arial" w:cs="Arial"/>
        </w:rPr>
        <w:t xml:space="preserve">odbora vjerovnika: </w:t>
      </w:r>
    </w:p>
    <w:p w:rsidRPr="00DC3A7B" w:rsidR="00042ABA" w:rsidP="00042ABA" w:rsidRDefault="00042ABA" w14:paraId="1ABEE3B9" w14:textId="26FB92EA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                          </w:t>
      </w:r>
      <w:r w:rsidRPr="00DC3A7B">
        <w:rPr>
          <w:rFonts w:ascii="Arial" w:hAnsi="Arial" w:cs="Arial"/>
        </w:rPr>
        <w:tab/>
      </w:r>
    </w:p>
    <w:p w:rsidRPr="00DC3A7B" w:rsidR="00042ABA" w:rsidP="00042ABA" w:rsidRDefault="00042ABA" w14:paraId="2832FE95" w14:textId="77777777">
      <w:pPr>
        <w:jc w:val="both"/>
        <w:rPr>
          <w:rFonts w:ascii="Arial" w:hAnsi="Arial" w:cs="Arial"/>
        </w:rPr>
      </w:pPr>
    </w:p>
    <w:p w:rsidR="00DC3A7B" w:rsidP="00042ABA" w:rsidRDefault="00042ABA" w14:paraId="66A56952" w14:textId="77777777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  </w:t>
      </w:r>
      <w:r w:rsidRPr="00DC3A7B" w:rsidR="00D52019">
        <w:rPr>
          <w:rFonts w:ascii="Arial" w:hAnsi="Arial" w:cs="Arial"/>
        </w:rPr>
        <w:tab/>
      </w:r>
      <w:r w:rsidRPr="00DC3A7B" w:rsidR="00D52019">
        <w:rPr>
          <w:rFonts w:ascii="Arial" w:hAnsi="Arial" w:cs="Arial"/>
        </w:rPr>
        <w:tab/>
      </w:r>
      <w:r w:rsidRPr="00DC3A7B" w:rsidR="00D52019">
        <w:rPr>
          <w:rFonts w:ascii="Arial" w:hAnsi="Arial" w:cs="Arial"/>
        </w:rPr>
        <w:tab/>
      </w:r>
      <w:r w:rsidRPr="00DC3A7B" w:rsidR="00D52019">
        <w:rPr>
          <w:rFonts w:ascii="Arial" w:hAnsi="Arial" w:cs="Arial"/>
        </w:rPr>
        <w:tab/>
      </w:r>
      <w:r w:rsidRPr="00DC3A7B" w:rsidR="00D52019">
        <w:rPr>
          <w:rFonts w:ascii="Arial" w:hAnsi="Arial" w:cs="Arial"/>
        </w:rPr>
        <w:tab/>
      </w:r>
      <w:r w:rsidRPr="00DC3A7B" w:rsidR="00D52019">
        <w:rPr>
          <w:rFonts w:ascii="Arial" w:hAnsi="Arial" w:cs="Arial"/>
        </w:rPr>
        <w:tab/>
      </w:r>
      <w:r w:rsidRPr="00DC3A7B" w:rsidR="00D52019">
        <w:rPr>
          <w:rFonts w:ascii="Arial" w:hAnsi="Arial" w:cs="Arial"/>
        </w:rPr>
        <w:tab/>
      </w:r>
      <w:r w:rsidRPr="00DC3A7B" w:rsidR="00D52019">
        <w:rPr>
          <w:rFonts w:ascii="Arial" w:hAnsi="Arial" w:cs="Arial"/>
        </w:rPr>
        <w:tab/>
      </w:r>
      <w:r w:rsidRPr="00DC3A7B" w:rsidR="00D52019">
        <w:rPr>
          <w:rFonts w:ascii="Arial" w:hAnsi="Arial" w:cs="Arial"/>
        </w:rPr>
        <w:tab/>
      </w:r>
    </w:p>
    <w:p w:rsidR="00DC3A7B" w:rsidP="00042ABA" w:rsidRDefault="00DC3A7B" w14:paraId="3E557DB5" w14:textId="77777777">
      <w:pPr>
        <w:jc w:val="both"/>
        <w:rPr>
          <w:rFonts w:ascii="Arial" w:hAnsi="Arial" w:cs="Arial"/>
        </w:rPr>
      </w:pPr>
    </w:p>
    <w:p w:rsidR="00DC3A7B" w:rsidP="00042ABA" w:rsidRDefault="00DC3A7B" w14:paraId="3B181B18" w14:textId="77777777">
      <w:pPr>
        <w:jc w:val="both"/>
        <w:rPr>
          <w:rFonts w:ascii="Arial" w:hAnsi="Arial" w:cs="Arial"/>
        </w:rPr>
      </w:pPr>
    </w:p>
    <w:p w:rsidRPr="00DC3A7B" w:rsidR="00042ABA" w:rsidP="00042ABA" w:rsidRDefault="00042ABA" w14:paraId="67310306" w14:textId="77777777">
      <w:pPr>
        <w:jc w:val="both"/>
        <w:rPr>
          <w:rFonts w:ascii="Arial" w:hAnsi="Arial" w:cs="Arial"/>
        </w:rPr>
      </w:pPr>
      <w:r w:rsidRPr="00DC3A7B">
        <w:rPr>
          <w:rFonts w:ascii="Arial" w:hAnsi="Arial" w:cs="Arial"/>
        </w:rPr>
        <w:t xml:space="preserve">  </w:t>
      </w:r>
      <w:r w:rsidRPr="00DC3A7B" w:rsidR="00AE690A">
        <w:rPr>
          <w:rFonts w:ascii="Arial" w:hAnsi="Arial" w:cs="Arial"/>
        </w:rPr>
        <w:tab/>
      </w:r>
      <w:r w:rsidRPr="00DC3A7B" w:rsidR="00AE690A">
        <w:rPr>
          <w:rFonts w:ascii="Arial" w:hAnsi="Arial" w:cs="Arial"/>
        </w:rPr>
        <w:tab/>
      </w:r>
      <w:r w:rsidRPr="00DC3A7B" w:rsidR="00AE690A">
        <w:rPr>
          <w:rFonts w:ascii="Arial" w:hAnsi="Arial" w:cs="Arial"/>
        </w:rPr>
        <w:tab/>
      </w:r>
      <w:r w:rsidRPr="00DC3A7B" w:rsidR="00AE690A">
        <w:rPr>
          <w:rFonts w:ascii="Arial" w:hAnsi="Arial" w:cs="Arial"/>
        </w:rPr>
        <w:tab/>
      </w:r>
      <w:r w:rsidRPr="00DC3A7B" w:rsidR="00AE690A">
        <w:rPr>
          <w:rFonts w:ascii="Arial" w:hAnsi="Arial" w:cs="Arial"/>
        </w:rPr>
        <w:tab/>
      </w:r>
      <w:r w:rsidRPr="00DC3A7B" w:rsidR="00AE690A">
        <w:rPr>
          <w:rFonts w:ascii="Arial" w:hAnsi="Arial" w:cs="Arial"/>
        </w:rPr>
        <w:tab/>
      </w:r>
      <w:r w:rsidRPr="00DC3A7B">
        <w:rPr>
          <w:rFonts w:ascii="Arial" w:hAnsi="Arial" w:cs="Arial"/>
        </w:rPr>
        <w:t>Zapisničar</w:t>
      </w:r>
    </w:p>
    <w:p w:rsidRPr="00DC3A7B" w:rsidR="00A400F0" w:rsidP="00042ABA" w:rsidRDefault="00A400F0" w14:paraId="5E4DDECF" w14:textId="77777777">
      <w:pPr>
        <w:jc w:val="both"/>
        <w:rPr>
          <w:rFonts w:ascii="Arial" w:hAnsi="Arial" w:cs="Arial"/>
        </w:rPr>
      </w:pPr>
    </w:p>
    <w:p w:rsidRPr="00DC3A7B" w:rsidR="00A400F0" w:rsidP="00042ABA" w:rsidRDefault="00A400F0" w14:paraId="6C699F09" w14:textId="77777777">
      <w:pPr>
        <w:jc w:val="both"/>
        <w:rPr>
          <w:rFonts w:ascii="Arial" w:hAnsi="Arial" w:cs="Arial"/>
        </w:rPr>
      </w:pPr>
    </w:p>
    <w:p w:rsidRPr="00DC3A7B" w:rsidR="00A400F0" w:rsidP="00042ABA" w:rsidRDefault="00A400F0" w14:paraId="2B07156E" w14:textId="77777777">
      <w:pPr>
        <w:jc w:val="both"/>
        <w:rPr>
          <w:rFonts w:ascii="Arial" w:hAnsi="Arial" w:cs="Arial"/>
        </w:rPr>
      </w:pPr>
    </w:p>
    <w:p w:rsidRPr="00DC3A7B" w:rsidR="00A400F0" w:rsidP="00042ABA" w:rsidRDefault="00A400F0" w14:paraId="49CDEBDC" w14:textId="77777777">
      <w:pPr>
        <w:jc w:val="both"/>
        <w:rPr>
          <w:rFonts w:ascii="Arial" w:hAnsi="Arial" w:cs="Arial"/>
        </w:rPr>
      </w:pPr>
    </w:p>
    <w:p w:rsidRPr="00DC3A7B" w:rsidR="00042ABA" w:rsidP="00042ABA" w:rsidRDefault="00042ABA" w14:paraId="7BDE3B06" w14:textId="77777777">
      <w:pPr>
        <w:rPr>
          <w:rFonts w:ascii="Arial" w:hAnsi="Arial" w:cs="Arial"/>
        </w:rPr>
      </w:pPr>
    </w:p>
    <w:p w:rsidRPr="00DC3A7B" w:rsidR="00034DD1" w:rsidP="00042ABA" w:rsidRDefault="00034DD1" w14:paraId="178B48CC" w14:textId="77777777">
      <w:pPr>
        <w:ind w:firstLine="708"/>
        <w:jc w:val="both"/>
        <w:rPr>
          <w:rFonts w:ascii="Arial" w:hAnsi="Arial" w:cs="Arial"/>
        </w:rPr>
      </w:pPr>
    </w:p>
    <w:sectPr w:rsidRPr="00DC3A7B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 w14:paraId="12C691AB" w14:textId="77777777">
      <w:r>
        <w:separator/>
      </w:r>
    </w:p>
  </w:endnote>
  <w:endnote w:type="continuationSeparator" w:id="0">
    <w:p w:rsidR="00937CF9" w:rsidRDefault="00937CF9" w14:paraId="2E81DD5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 w14:paraId="702F530E" w14:textId="77777777">
      <w:r>
        <w:separator/>
      </w:r>
    </w:p>
  </w:footnote>
  <w:footnote w:type="continuationSeparator" w:id="0">
    <w:p w:rsidR="00937CF9" w:rsidRDefault="00937CF9" w14:paraId="1F6E6BF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 w14:paraId="6C4379A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 w14:paraId="739DF924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C3A7B" w:rsidR="00937CF9" w:rsidP="00DC3A7B" w:rsidRDefault="00937CF9" w14:paraId="58406952" w14:textId="77777777">
    <w:pPr>
      <w:pStyle w:val="Zaglavlje"/>
      <w:framePr w:wrap="around" w:hAnchor="page" w:vAnchor="text" w:x="5847" w:y="22"/>
      <w:rPr>
        <w:rStyle w:val="Brojstranice"/>
        <w:rFonts w:ascii="Arial" w:hAnsi="Arial" w:cs="Arial"/>
      </w:rPr>
    </w:pPr>
    <w:r w:rsidRPr="00DC3A7B">
      <w:rPr>
        <w:rStyle w:val="Brojstranice"/>
        <w:rFonts w:ascii="Arial" w:hAnsi="Arial" w:cs="Arial"/>
      </w:rPr>
      <w:fldChar w:fldCharType="begin"/>
    </w:r>
    <w:r w:rsidRPr="00DC3A7B">
      <w:rPr>
        <w:rStyle w:val="Brojstranice"/>
        <w:rFonts w:ascii="Arial" w:hAnsi="Arial" w:cs="Arial"/>
      </w:rPr>
      <w:instrText xml:space="preserve">PAGE  </w:instrText>
    </w:r>
    <w:r w:rsidRPr="00DC3A7B">
      <w:rPr>
        <w:rStyle w:val="Brojstranice"/>
        <w:rFonts w:ascii="Arial" w:hAnsi="Arial" w:cs="Arial"/>
      </w:rPr>
      <w:fldChar w:fldCharType="separate"/>
    </w:r>
    <w:r w:rsidRPr="00DC3A7B" w:rsidR="00CD5874">
      <w:rPr>
        <w:rStyle w:val="Brojstranice"/>
        <w:rFonts w:ascii="Arial" w:hAnsi="Arial" w:cs="Arial"/>
        <w:noProof/>
      </w:rPr>
      <w:t>2</w:t>
    </w:r>
    <w:r w:rsidRPr="00DC3A7B">
      <w:rPr>
        <w:rStyle w:val="Brojstranice"/>
        <w:rFonts w:ascii="Arial" w:hAnsi="Arial" w:cs="Arial"/>
      </w:rPr>
      <w:fldChar w:fldCharType="end"/>
    </w:r>
  </w:p>
  <w:p w:rsidRPr="003E1F8E" w:rsidR="00937CF9" w:rsidP="00DC3A7B" w:rsidRDefault="00DC3A7B" w14:paraId="3A154675" w14:textId="76D57153">
    <w:pPr>
      <w:pStyle w:val="Zaglavlje"/>
    </w:pPr>
    <w:r>
      <w:tab/>
    </w:r>
    <w:r>
      <w:tab/>
    </w:r>
    <w:r>
      <w:rPr>
        <w:rFonts w:ascii="Arial" w:hAnsi="Arial" w:cs="Arial"/>
      </w:rPr>
      <w:t>St-25/2026-43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5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6FE"/>
    <w:rsid w:val="00111697"/>
    <w:rsid w:val="001226A0"/>
    <w:rsid w:val="00122F4F"/>
    <w:rsid w:val="00133218"/>
    <w:rsid w:val="001409EC"/>
    <w:rsid w:val="00145541"/>
    <w:rsid w:val="00161DA9"/>
    <w:rsid w:val="00163580"/>
    <w:rsid w:val="00165B56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77A3F"/>
    <w:rsid w:val="0028068F"/>
    <w:rsid w:val="00287AC6"/>
    <w:rsid w:val="00290ADE"/>
    <w:rsid w:val="002B225C"/>
    <w:rsid w:val="002B6CE2"/>
    <w:rsid w:val="002D5677"/>
    <w:rsid w:val="002E203B"/>
    <w:rsid w:val="002E5551"/>
    <w:rsid w:val="002F1306"/>
    <w:rsid w:val="0030562B"/>
    <w:rsid w:val="00322737"/>
    <w:rsid w:val="00357309"/>
    <w:rsid w:val="00372444"/>
    <w:rsid w:val="003B36E4"/>
    <w:rsid w:val="003B5CCD"/>
    <w:rsid w:val="003B7ECE"/>
    <w:rsid w:val="003C4F80"/>
    <w:rsid w:val="003C5FD9"/>
    <w:rsid w:val="003D30EA"/>
    <w:rsid w:val="003D6958"/>
    <w:rsid w:val="003E1575"/>
    <w:rsid w:val="003E1F8E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E7915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C144C"/>
    <w:rsid w:val="005C2FB1"/>
    <w:rsid w:val="005C56E7"/>
    <w:rsid w:val="005C7F1B"/>
    <w:rsid w:val="005D0ECC"/>
    <w:rsid w:val="005D4B42"/>
    <w:rsid w:val="005D6F8E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37522"/>
    <w:rsid w:val="008541DE"/>
    <w:rsid w:val="008916A5"/>
    <w:rsid w:val="00894B38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37CF9"/>
    <w:rsid w:val="009437E6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86F20"/>
    <w:rsid w:val="00AA6085"/>
    <w:rsid w:val="00AB32DA"/>
    <w:rsid w:val="00AB71DB"/>
    <w:rsid w:val="00AD3A11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B249E"/>
    <w:rsid w:val="00BF6BA3"/>
    <w:rsid w:val="00C06723"/>
    <w:rsid w:val="00C178C4"/>
    <w:rsid w:val="00C3016B"/>
    <w:rsid w:val="00C33004"/>
    <w:rsid w:val="00C3678F"/>
    <w:rsid w:val="00C427C7"/>
    <w:rsid w:val="00C54B35"/>
    <w:rsid w:val="00C653CD"/>
    <w:rsid w:val="00C67A68"/>
    <w:rsid w:val="00C710DE"/>
    <w:rsid w:val="00C769F4"/>
    <w:rsid w:val="00C86F47"/>
    <w:rsid w:val="00C960CB"/>
    <w:rsid w:val="00CB32CE"/>
    <w:rsid w:val="00CB5CFF"/>
    <w:rsid w:val="00CD0784"/>
    <w:rsid w:val="00CD587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2019"/>
    <w:rsid w:val="00D54498"/>
    <w:rsid w:val="00D6151E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C3A7B"/>
    <w:rsid w:val="00DD4203"/>
    <w:rsid w:val="00DD4ADE"/>
    <w:rsid w:val="00DD7BBD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B2DD0"/>
    <w:rsid w:val="00EC370E"/>
    <w:rsid w:val="00ED3BE2"/>
    <w:rsid w:val="00EE21CB"/>
    <w:rsid w:val="00EE4CDC"/>
    <w:rsid w:val="00F00BEE"/>
    <w:rsid w:val="00F01ACF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854FB83"/>
  <w15:docId w15:val="{9795F170-D2FF-4529-9409-9C7F79D0295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C370E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D3A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3A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3A1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3A1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3A1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26. ožujka 2026.</izvorni_sadrzaj>
    <derivirana_varijabla naziv="DomainObject.StvarniPocetakDatum_1">26. ožujka 2026.</derivirana_varijabla>
  </DomainObject.StvarniPocetakDatum>
  <DomainObject.StvarniZavrsetakDatum>
    <izvorni_sadrzaj>26. ožujka 2026.</izvorni_sadrzaj>
    <derivirana_varijabla naziv="DomainObject.StvarniZavrsetakDatum_1">26. ožujka 2026.</derivirana_varijabla>
  </DomainObject.StvarniZavrsetakDatum>
  <DomainObject.PlaniraniZavrsetakDatum>
    <izvorni_sadrzaj>26. ožujka 2026.</izvorni_sadrzaj>
    <derivirana_varijabla naziv="DomainObject.PlaniraniZavrsetakDatum_1">26. ožujka 2026.</derivirana_varijabla>
  </DomainObject.PlaniraniZavrsetakDatum>
  <DomainObject.PlaniraniPocetakDatum>
    <izvorni_sadrzaj>26. ožujka 2026.</izvorni_sadrzaj>
    <derivirana_varijabla naziv="DomainObject.PlaniraniPocetakDatum_1">26. ožujka 2026.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ožujka 2026.</izvorni_sadrzaj>
    <derivirana_varijabla naziv="DomainObject.Zapisnik.DatumKreiranja_1">26.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St-25/2026-43</izvorni_sadrzaj>
    <derivirana_varijabla naziv="DomainObject.Zapisnik.Oznaka_1">St-25/2026-43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2026.</izvorni_sadrzaj>
    <derivirana_varijabla naziv="DomainObject.Predmet.DatumOsnivanja_1">21.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04.11.2025. spisu prileži dokumentacija 
FINE u žutom omotu spisa.</izvorni_sadrzaj>
    <derivirana_varijabla naziv="DomainObject.Predmet.Opis_1">Od dana 04.11.2025. spisu prileži dokumentacija 
FINE u žutom omotu spisa.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St-25/2026</izvorni_sadrzaj>
    <derivirana_varijabla naziv="DomainObject.Predmet.OznakaBroj_1">St-25/2026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LOGISTICS d.o.o., MILANEZI</izvorni_sadrzaj>
    <derivirana_varijabla naziv="DomainObject.Predmet.ProtustrankaFormated_1">  LUKA LOGISTICS d.o.o., MILANEZI</derivirana_varijabla>
  </DomainObject.Predmet.ProtustrankaFormated>
  <DomainObject.Predmet.ProtustrankaFormatedOIB>
    <izvorni_sadrzaj>  LUKA LOGISTICS d.o.o., MILANEZI, OIB 07368284895</izvorni_sadrzaj>
    <derivirana_varijabla naziv="DomainObject.Predmet.ProtustrankaFormatedOIB_1">  LUKA LOGISTICS d.o.o., MILANEZI, OIB 07368284895</derivirana_varijabla>
  </DomainObject.Predmet.ProtustrankaFormatedOIB>
  <DomainObject.Predmet.ProtustrankaFormatedWithAdress>
    <izvorni_sadrzaj> LUKA LOGISTICS d.o.o., MILANEZI, Milanezi 1A, 52463 Milanezi</izvorni_sadrzaj>
    <derivirana_varijabla naziv="DomainObject.Predmet.ProtustrankaFormatedWithAdress_1"> LUKA LOGISTICS d.o.o., MILANEZI, Milanezi 1A, 52463 Milanezi</derivirana_varijabla>
  </DomainObject.Predmet.ProtustrankaFormatedWithAdress>
  <DomainObject.Predmet.ProtustrankaFormatedWithAdressOIB>
    <izvorni_sadrzaj> LUKA LOGISTICS d.o.o., MILANEZI, OIB 07368284895, Milanezi 1A, 52463 Milanezi</izvorni_sadrzaj>
    <derivirana_varijabla naziv="DomainObject.Predmet.ProtustrankaFormatedWithAdressOIB_1"> LUKA LOGISTICS d.o.o., MILANEZI, OIB 07368284895, Milanezi 1A, 52463 Milanezi</derivirana_varijabla>
  </DomainObject.Predmet.ProtustrankaFormatedWithAdressOIB>
  <DomainObject.Predmet.ProtustrankaWithAdress>
    <izvorni_sadrzaj>LUKA LOGISTICS d.o.o., MILANEZI Milanezi 1A, 52463 Milanezi</izvorni_sadrzaj>
    <derivirana_varijabla naziv="DomainObject.Predmet.ProtustrankaWithAdress_1">LUKA LOGISTICS d.o.o., MILANEZI Milanezi 1A, 52463 Milanezi</derivirana_varijabla>
  </DomainObject.Predmet.ProtustrankaWithAdress>
  <DomainObject.Predmet.ProtustrankaWithAdressOIB>
    <izvorni_sadrzaj>LUKA LOGISTICS d.o.o., MILANEZI, OIB 07368284895, Milanezi 1A, 52463 Milanezi</izvorni_sadrzaj>
    <derivirana_varijabla naziv="DomainObject.Predmet.ProtustrankaWithAdressOIB_1">LUKA LOGISTICS d.o.o., MILANEZI, OIB 07368284895, Milanezi 1A, 52463 Milanezi</derivirana_varijabla>
  </DomainObject.Predmet.ProtustrankaWithAdressOIB>
  <DomainObject.Predmet.ProtustrankaNazivFormated>
    <izvorni_sadrzaj>LUKA LOGISTICS d.o.o., MILANEZI</izvorni_sadrzaj>
    <derivirana_varijabla naziv="DomainObject.Predmet.ProtustrankaNazivFormated_1">LUKA LOGISTICS d.o.o., MILANEZI</derivirana_varijabla>
  </DomainObject.Predmet.ProtustrankaNazivFormated>
  <DomainObject.Predmet.ProtustrankaNazivFormatedOIB>
    <izvorni_sadrzaj>LUKA LOGISTICS d.o.o., MILANEZI, OIB 07368284895</izvorni_sadrzaj>
    <derivirana_varijabla naziv="DomainObject.Predmet.ProtustrankaNazivFormatedOIB_1">LUKA LOGISTICS d.o.o., MILANEZI, OIB 07368284895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LOGISTICS d.o.o., MILANEZI</izvorni_sadrzaj>
    <derivirana_varijabla naziv="DomainObject.Predmet.StrankaFormated_1">  LUKA LOGISTICS d.o.o., MILANEZI</derivirana_varijabla>
  </DomainObject.Predmet.StrankaFormated>
  <DomainObject.Predmet.StrankaFormatedOIB>
    <izvorni_sadrzaj>  LUKA LOGISTICS d.o.o., MILANEZI, OIB 07368284895</izvorni_sadrzaj>
    <derivirana_varijabla naziv="DomainObject.Predmet.StrankaFormatedOIB_1">  LUKA LOGISTICS d.o.o., MILANEZI, OIB 07368284895</derivirana_varijabla>
  </DomainObject.Predmet.StrankaFormatedOIB>
  <DomainObject.Predmet.StrankaFormatedWithAdress>
    <izvorni_sadrzaj> LUKA LOGISTICS d.o.o., MILANEZI, Milanezi 1A, 52463 Milanezi</izvorni_sadrzaj>
    <derivirana_varijabla naziv="DomainObject.Predmet.StrankaFormatedWithAdress_1"> LUKA LOGISTICS d.o.o., MILANEZI, Milanezi 1A, 52463 Milanezi</derivirana_varijabla>
  </DomainObject.Predmet.StrankaFormatedWithAdress>
  <DomainObject.Predmet.StrankaFormatedWithAdressOIB>
    <izvorni_sadrzaj> LUKA LOGISTICS d.o.o., MILANEZI, OIB 07368284895, Milanezi 1A, 52463 Milanezi</izvorni_sadrzaj>
    <derivirana_varijabla naziv="DomainObject.Predmet.StrankaFormatedWithAdressOIB_1"> LUKA LOGISTICS d.o.o., MILANEZI, OIB 07368284895, Milanezi 1A, 52463 Milanezi</derivirana_varijabla>
  </DomainObject.Predmet.StrankaFormatedWithAdressOIB>
  <DomainObject.Predmet.StrankaWithAdress>
    <izvorni_sadrzaj>LUKA LOGISTICS d.o.o., MILANEZI Milanezi 1A,52463 Milanezi</izvorni_sadrzaj>
    <derivirana_varijabla naziv="DomainObject.Predmet.StrankaWithAdress_1">LUKA LOGISTICS d.o.o., MILANEZI Milanezi 1A,52463 Milanezi</derivirana_varijabla>
  </DomainObject.Predmet.StrankaWithAdress>
  <DomainObject.Predmet.StrankaWithAdressOIB>
    <izvorni_sadrzaj>LUKA LOGISTICS d.o.o., MILANEZI, OIB 07368284895, Milanezi 1A,52463 Milanezi</izvorni_sadrzaj>
    <derivirana_varijabla naziv="DomainObject.Predmet.StrankaWithAdressOIB_1">LUKA LOGISTICS d.o.o., MILANEZI, OIB 07368284895, Milanezi 1A,52463 Milanezi</derivirana_varijabla>
  </DomainObject.Predmet.StrankaWithAdressOIB>
  <DomainObject.Predmet.StrankaNazivFormated>
    <izvorni_sadrzaj>LUKA LOGISTICS d.o.o., MILANEZI</izvorni_sadrzaj>
    <derivirana_varijabla naziv="DomainObject.Predmet.StrankaNazivFormated_1">LUKA LOGISTICS d.o.o., MILANEZI</derivirana_varijabla>
  </DomainObject.Predmet.StrankaNazivFormated>
  <DomainObject.Predmet.StrankaNazivFormatedOIB>
    <izvorni_sadrzaj>LUKA LOGISTICS d.o.o., MILANEZI, OIB 07368284895</izvorni_sadrzaj>
    <derivirana_varijabla naziv="DomainObject.Predmet.StrankaNazivFormatedOIB_1">LUKA LOGISTICS d.o.o., MILANEZI, OIB 07368284895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LUKA LOGISTICS d.o.o., MILANEZI</item>
    </izvorni_sadrzaj>
    <derivirana_varijabla naziv="DomainObject.Predmet.StrankaListFormated_1">
      <item>LUKA LOGISTICS d.o.o., MILANEZI</item>
    </derivirana_varijabla>
  </DomainObject.Predmet.StrankaListFormated>
  <DomainObject.Predmet.StrankaListFormatedOIB>
    <izvorni_sadrzaj>
      <item>LUKA LOGISTICS d.o.o., MILANEZI, OIB 07368284895</item>
    </izvorni_sadrzaj>
    <derivirana_varijabla naziv="DomainObject.Predmet.StrankaListFormatedOIB_1">
      <item>LUKA LOGISTICS d.o.o., MILANEZI, OIB 07368284895</item>
    </derivirana_varijabla>
  </DomainObject.Predmet.StrankaListFormatedOIB>
  <DomainObject.Predmet.StrankaListFormatedWithAdress>
    <izvorni_sadrzaj>
      <item>LUKA LOGISTICS d.o.o., MILANEZI, Milanezi 1A, 52463 Milanezi</item>
    </izvorni_sadrzaj>
    <derivirana_varijabla naziv="DomainObject.Predmet.StrankaListFormatedWithAdress_1">
      <item>LUKA LOGISTICS d.o.o., MILANEZI, Milanezi 1A, 52463 Milanezi</item>
    </derivirana_varijabla>
  </DomainObject.Predmet.StrankaListFormatedWithAdress>
  <DomainObject.Predmet.StrankaListFormatedWithAdressOIB>
    <izvorni_sadrzaj>
      <item>LUKA LOGISTICS d.o.o., MILANEZI, OIB 07368284895, Milanezi 1A, 52463 Milanezi</item>
    </izvorni_sadrzaj>
    <derivirana_varijabla naziv="DomainObject.Predmet.StrankaListFormatedWithAdressOIB_1">
      <item>LUKA LOGISTICS d.o.o., MILANEZI, OIB 07368284895, Milanezi 1A, 52463 Milanezi</item>
    </derivirana_varijabla>
  </DomainObject.Predmet.StrankaListFormatedWithAdressOIB>
  <DomainObject.Predmet.StrankaListNazivFormated>
    <izvorni_sadrzaj>
      <item>LUKA LOGISTICS d.o.o., MILANEZI</item>
    </izvorni_sadrzaj>
    <derivirana_varijabla naziv="DomainObject.Predmet.StrankaListNazivFormated_1">
      <item>LUKA LOGISTICS d.o.o., MILANEZI</item>
    </derivirana_varijabla>
  </DomainObject.Predmet.StrankaListNazivFormated>
  <DomainObject.Predmet.StrankaListNazivFormatedOIB>
    <izvorni_sadrzaj>
      <item>LUKA LOGISTICS d.o.o., MILANEZI, OIB 07368284895</item>
    </izvorni_sadrzaj>
    <derivirana_varijabla naziv="DomainObject.Predmet.StrankaListNazivFormatedOIB_1">
      <item>LUKA LOGISTICS d.o.o., MILANEZI, OIB 07368284895</item>
    </derivirana_varijabla>
  </DomainObject.Predmet.StrankaListNazivFormatedOIB>
  <DomainObject.Predmet.ProtuStrankaListFormated>
    <izvorni_sadrzaj>
      <item>LUKA LOGISTICS d.o.o., MILANEZI</item>
    </izvorni_sadrzaj>
    <derivirana_varijabla naziv="DomainObject.Predmet.ProtuStrankaListFormated_1">
      <item>LUKA LOGISTICS d.o.o., MILANEZI</item>
    </derivirana_varijabla>
  </DomainObject.Predmet.ProtuStrankaListFormated>
  <DomainObject.Predmet.ProtuStrankaListFormatedOIB>
    <izvorni_sadrzaj>
      <item>LUKA LOGISTICS d.o.o., MILANEZI, OIB 07368284895</item>
    </izvorni_sadrzaj>
    <derivirana_varijabla naziv="DomainObject.Predmet.ProtuStrankaListFormatedOIB_1">
      <item>LUKA LOGISTICS d.o.o., MILANEZI, OIB 07368284895</item>
    </derivirana_varijabla>
  </DomainObject.Predmet.ProtuStrankaListFormatedOIB>
  <DomainObject.Predmet.ProtuStrankaListFormatedWithAdress>
    <izvorni_sadrzaj>
      <item>LUKA LOGISTICS d.o.o., MILANEZI, Milanezi 1A, 52463 Milanezi</item>
    </izvorni_sadrzaj>
    <derivirana_varijabla naziv="DomainObject.Predmet.ProtuStrankaListFormatedWithAdress_1">
      <item>LUKA LOGISTICS d.o.o., MILANEZI, Milanezi 1A, 52463 Milanezi</item>
    </derivirana_varijabla>
  </DomainObject.Predmet.ProtuStrankaListFormatedWithAdress>
  <DomainObject.Predmet.ProtuStrankaListFormatedWithAdressOIB>
    <izvorni_sadrzaj>
      <item>LUKA LOGISTICS d.o.o., MILANEZI, OIB 07368284895, Milanezi 1A, 52463 Milanezi</item>
    </izvorni_sadrzaj>
    <derivirana_varijabla naziv="DomainObject.Predmet.ProtuStrankaListFormatedWithAdressOIB_1">
      <item>LUKA LOGISTICS d.o.o., MILANEZI, OIB 07368284895, Milanezi 1A, 52463 Milanezi</item>
    </derivirana_varijabla>
  </DomainObject.Predmet.ProtuStrankaListFormatedWithAdressOIB>
  <DomainObject.Predmet.ProtuStrankaListNazivFormated>
    <izvorni_sadrzaj>
      <item>LUKA LOGISTICS d.o.o., MILANEZI</item>
    </izvorni_sadrzaj>
    <derivirana_varijabla naziv="DomainObject.Predmet.ProtuStrankaListNazivFormated_1">
      <item>LUKA LOGISTICS d.o.o., MILANEZI</item>
    </derivirana_varijabla>
  </DomainObject.Predmet.ProtuStrankaListNazivFormated>
  <DomainObject.Predmet.ProtuStrankaListNazivFormatedOIB>
    <izvorni_sadrzaj>
      <item>LUKA LOGISTICS d.o.o., MILANEZI, OIB 07368284895</item>
    </izvorni_sadrzaj>
    <derivirana_varijabla naziv="DomainObject.Predmet.ProtuStrankaListNazivFormatedOIB_1">
      <item>LUKA LOGISTICS d.o.o., MILANEZI, OIB 07368284895</item>
    </derivirana_varijabla>
  </DomainObject.Predmet.ProtuStrankaListNazivFormatedOIB>
  <DomainObject.Predmet.OstaliListFormated>
    <izvorni_sadrzaj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izvorni_sadrzaj>
    <derivirana_varijabla naziv="DomainObject.Predmet.OstaliListFormated_1"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derivirana_varijabla>
  </DomainObject.Predmet.OstaliListFormated>
  <DomainObject.Predmet.OstaliListFormatedOIB>
    <izvorni_sadrzaj>
      <item>Juraj Blažičko, OIB 50076496723</item>
      <item>IMPULS-LEASING društvo s ograničenom odgovornošću za leasing, OIB 65918029671</item>
      <item>M. P. All društvo s ograničenom odgovornošću za usluge, trgovinu i turistička agencija, OIB 76067975647</item>
      <item>ADRIA OIL društvo s ograničenom odgovornošću za prodaju naftnih derivata, OIB 03004159051</item>
      <item>Valter Buić, OIB 86161278231</item>
    </izvorni_sadrzaj>
    <derivirana_varijabla naziv="DomainObject.Predmet.OstaliListFormatedOIB_1">
      <item>Juraj Blažičko, OIB 50076496723</item>
      <item>IMPULS-LEASING društvo s ograničenom odgovornošću za leasing, OIB 65918029671</item>
      <item>M. P. All društvo s ograničenom odgovornošću za usluge, trgovinu i turistička agencija, OIB 76067975647</item>
      <item>ADRIA OIL društvo s ograničenom odgovornošću za prodaju naftnih derivata, OIB 03004159051</item>
      <item>Valter Buić, OIB 86161278231</item>
    </derivirana_varijabla>
  </DomainObject.Predmet.OstaliListFormatedOIB>
  <DomainObject.Predmet.OstaliListFormatedWithAdress>
    <izvorni_sadrzaj>
      <item>Juraj Blažičko</item>
      <item>IMPULS-LEASING društvo s ograničenom odgovornošću za leasing, Ulica Velimira Škorpika 24/1, 10000 Zagreb</item>
      <item>M. P. All društvo s ograničenom odgovornošću za usluge, trgovinu i turistička agencija, Muntrilj 16A, 52444 Muntrilj</item>
      <item>ADRIA OIL društvo s ograničenom odgovornošću za prodaju naftnih derivata, Spinčići 38, 51215 Kastav</item>
      <item>Valter Buić, Mala Traba 53 F, 52000 Vela Traba</item>
    </izvorni_sadrzaj>
    <derivirana_varijabla naziv="DomainObject.Predmet.OstaliListFormatedWithAdress_1">
      <item>Juraj Blažičko</item>
      <item>IMPULS-LEASING društvo s ograničenom odgovornošću za leasing, Ulica Velimira Škorpika 24/1, 10000 Zagreb</item>
      <item>M. P. All društvo s ograničenom odgovornošću za usluge, trgovinu i turistička agencija, Muntrilj 16A, 52444 Muntrilj</item>
      <item>ADRIA OIL društvo s ograničenom odgovornošću za prodaju naftnih derivata, Spinčići 38, 51215 Kastav</item>
      <item>Valter Buić, Mala Traba 53 F, 52000 Vela Traba</item>
    </derivirana_varijabla>
  </DomainObject.Predmet.OstaliListFormatedWithAdress>
  <DomainObject.Predmet.OstaliListFormatedWithAdressOIB>
    <izvorni_sadrzaj>
      <item>Juraj Blažičko, OIB 50076496723</item>
      <item>IMPULS-LEASING društvo s ograničenom odgovornošću za leasing, OIB 65918029671, Ulica Velimira Škorpika 24/1, 10000 Zagreb</item>
      <item>M. P. All društvo s ograničenom odgovornošću za usluge, trgovinu i turistička agencija, OIB 76067975647, Muntrilj 16A, 52444 Muntrilj</item>
      <item>ADRIA OIL društvo s ograničenom odgovornošću za prodaju naftnih derivata, OIB 03004159051, Spinčići 38, 51215 Kastav</item>
      <item>Valter Buić, OIB 86161278231, Mala Traba 53 F, 52000 Vela Traba</item>
    </izvorni_sadrzaj>
    <derivirana_varijabla naziv="DomainObject.Predmet.OstaliListFormatedWithAdressOIB_1">
      <item>Juraj Blažičko, OIB 50076496723</item>
      <item>IMPULS-LEASING društvo s ograničenom odgovornošću za leasing, OIB 65918029671, Ulica Velimira Škorpika 24/1, 10000 Zagreb</item>
      <item>M. P. All društvo s ograničenom odgovornošću za usluge, trgovinu i turistička agencija, OIB 76067975647, Muntrilj 16A, 52444 Muntrilj</item>
      <item>ADRIA OIL društvo s ograničenom odgovornošću za prodaju naftnih derivata, OIB 03004159051, Spinčići 38, 51215 Kastav</item>
      <item>Valter Buić, OIB 86161278231, Mala Traba 53 F, 52000 Vela Traba</item>
    </derivirana_varijabla>
  </DomainObject.Predmet.OstaliListFormatedWithAdressOIB>
  <DomainObject.Predmet.OstaliListNazivFormated>
    <izvorni_sadrzaj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izvorni_sadrzaj>
    <derivirana_varijabla naziv="DomainObject.Predmet.OstaliListNazivFormated_1"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derivirana_varijabla>
  </DomainObject.Predmet.OstaliListNazivFormated>
  <DomainObject.Predmet.OstaliListNazivFormatedOIB>
    <izvorni_sadrzaj>
      <item>Juraj Blažičko, OIB 50076496723</item>
      <item>IMPULS-LEASING društvo s ograničenom odgovornošću za leasing, OIB 65918029671</item>
      <item>M. P. All društvo s ograničenom odgovornošću za usluge, trgovinu i turistička agencija, OIB 76067975647</item>
      <item>ADRIA OIL društvo s ograničenom odgovornošću za prodaju naftnih derivata, OIB 03004159051</item>
      <item>Valter Buić, OIB 86161278231</item>
    </izvorni_sadrzaj>
    <derivirana_varijabla naziv="DomainObject.Predmet.OstaliListNazivFormatedOIB_1">
      <item>Juraj Blažičko, OIB 50076496723</item>
      <item>IMPULS-LEASING društvo s ograničenom odgovornošću za leasing, OIB 65918029671</item>
      <item>M. P. All društvo s ograničenom odgovornošću za usluge, trgovinu i turistička agencija, OIB 76067975647</item>
      <item>ADRIA OIL društvo s ograničenom odgovornošću za prodaju naftnih derivata, OIB 03004159051</item>
      <item>Valter Buić, OIB 86161278231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ožujka 2026.</izvorni_sadrzaj>
    <derivirana_varijabla naziv="DomainObject.Datum_1">26. ožujka 2026.</derivirana_varijabla>
  </DomainObject.Datum>
  <DomainObject.PoslovniBrojDokumenta>
    <izvorni_sadrzaj>St-25/2026-43</izvorni_sadrzaj>
    <derivirana_varijabla naziv="DomainObject.PoslovniBrojDokumenta_1">St-25/2026-43</derivirana_varijabla>
  </DomainObject.PoslovniBrojDokumenta>
  <DomainObject.Predmet.StrankaIDrugi>
    <izvorni_sadrzaj>LUKA LOGISTICS d.o.o., MILANEZI</izvorni_sadrzaj>
    <derivirana_varijabla naziv="DomainObject.Predmet.StrankaIDrugi_1">LUKA LOGISTICS d.o.o., MILANEZI</derivirana_varijabla>
  </DomainObject.Predmet.StrankaIDrugi>
  <DomainObject.Predmet.ProtustrankaIDrugi>
    <izvorni_sadrzaj>LUKA LOGISTICS d.o.o., MILANEZI</izvorni_sadrzaj>
    <derivirana_varijabla naziv="DomainObject.Predmet.ProtustrankaIDrugi_1">LUKA LOGISTICS d.o.o., MILANEZI</derivirana_varijabla>
  </DomainObject.Predmet.ProtustrankaIDrugi>
  <DomainObject.Predmet.StrankaIDrugiAdressOIB>
    <izvorni_sadrzaj>LUKA LOGISTICS d.o.o., MILANEZI, OIB 07368284895, Milanezi 1A, 52463 Milanezi</izvorni_sadrzaj>
    <derivirana_varijabla naziv="DomainObject.Predmet.StrankaIDrugiAdressOIB_1">LUKA LOGISTICS d.o.o., MILANEZI, OIB 07368284895, Milanezi 1A, 52463 Milanezi</derivirana_varijabla>
  </DomainObject.Predmet.StrankaIDrugiAdressOIB>
  <DomainObject.Predmet.ProtustrankaIDrugiAdressOIB>
    <izvorni_sadrzaj>LUKA LOGISTICS d.o.o., MILANEZI, OIB 07368284895, Milanezi 1A, 52463 Milanezi</izvorni_sadrzaj>
    <derivirana_varijabla naziv="DomainObject.Predmet.ProtustrankaIDrugiAdressOIB_1">LUKA LOGISTICS d.o.o., MILANEZI, OIB 07368284895, Milanezi 1A, 52463 Milanezi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LOGISTICS d.o.o., MILANEZI</item>
      <item>LUKA LOGISTICS d.o.o., MILANEZI</item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izvorni_sadrzaj>
    <derivirana_varijabla naziv="DomainObject.Predmet.SudioniciListNaziv_1">
      <item>LUKA LOGISTICS d.o.o., MILANEZI</item>
      <item>LUKA LOGISTICS d.o.o., MILANEZI</item>
      <item>Juraj Blažičko</item>
      <item>IMPULS-LEASING društvo s ograničenom odgovornošću za leasing</item>
      <item>M. P. All društvo s ograničenom odgovornošću za usluge, trgovinu i turistička agencija</item>
      <item>ADRIA OIL društvo s ograničenom odgovornošću za prodaju naftnih derivata</item>
      <item>Valter Buić</item>
    </derivirana_varijabla>
  </DomainObject.Predmet.SudioniciListNaziv>
  <DomainObject.Predmet.SudioniciListAdressOIB>
    <izvorni_sadrzaj>
      <item>LUKA LOGISTICS d.o.o., MILANEZI, OIB 07368284895, Milanezi 1A,52463 Milanezi</item>
      <item>LUKA LOGISTICS d.o.o., MILANEZI, OIB 07368284895, Milanezi 1A,52463 Milanezi</item>
      <item>Juraj Blažičko, OIB 50076496723</item>
      <item>IMPULS-LEASING društvo s ograničenom odgovornošću za leasing, OIB 65918029671, Ulica Velimira Škorpika 24/1,10000 Zagreb</item>
      <item>M. P. All društvo s ograničenom odgovornošću za usluge, trgovinu i turistička agencija, OIB 76067975647, Muntrilj 16A,52444 Muntrilj</item>
      <item>ADRIA OIL društvo s ograničenom odgovornošću za prodaju naftnih derivata, OIB 03004159051, Spinčići 38,51215 Kastav</item>
      <item>Valter Buić, OIB 86161278231, Mala Traba 53 F,52000 Vela Traba</item>
    </izvorni_sadrzaj>
    <derivirana_varijabla naziv="DomainObject.Predmet.SudioniciListAdressOIB_1">
      <item>LUKA LOGISTICS d.o.o., MILANEZI, OIB 07368284895, Milanezi 1A,52463 Milanezi</item>
      <item>LUKA LOGISTICS d.o.o., MILANEZI, OIB 07368284895, Milanezi 1A,52463 Milanezi</item>
      <item>Juraj Blažičko, OIB 50076496723</item>
      <item>IMPULS-LEASING društvo s ograničenom odgovornošću za leasing, OIB 65918029671, Ulica Velimira Škorpika 24/1,10000 Zagreb</item>
      <item>M. P. All društvo s ograničenom odgovornošću za usluge, trgovinu i turistička agencija, OIB 76067975647, Muntrilj 16A,52444 Muntrilj</item>
      <item>ADRIA OIL društvo s ograničenom odgovornošću za prodaju naftnih derivata, OIB 03004159051, Spinčići 38,51215 Kastav</item>
      <item>Valter Buić, OIB 86161278231, Mala Traba 53 F,52000 Vela Traba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07368284895</item>
      <item>, OIB 07368284895</item>
      <item>, OIB 50076496723</item>
      <item>, OIB 65918029671</item>
      <item>, OIB 76067975647</item>
      <item>, OIB 03004159051</item>
      <item>, OIB 86161278231</item>
    </izvorni_sadrzaj>
    <derivirana_varijabla naziv="DomainObject.Predmet.SudioniciListNazivOIB_1">
      <item>, OIB 07368284895</item>
      <item>, OIB 07368284895</item>
      <item>, OIB 50076496723</item>
      <item>, OIB 65918029671</item>
      <item>, OIB 76067975647</item>
      <item>, OIB 03004159051</item>
      <item>, OIB 86161278231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24, 52100 Pula</item>
    </izvorni_sadrzaj>
    <derivirana_varijabla naziv="DomainObject.Predmet.StecajniUpraviteljiListAddressOIB_1">
      <item>Kristijan Mijandrušić, OIB 96007816779, Kaštanjer 24,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2025.</izvorni_sadrzaj>
    <derivirana_varijabla naziv="DomainObject.Predmet.DatumPocetkaProcesa_1">19.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2</properties:Pages>
  <properties:Words>327</properties:Words>
  <properties:Characters>1901</properties:Characters>
  <properties:Lines>85</properties:Lines>
  <properties:Paragraphs>31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2026-03-26T07:10:00Z</dcterms:created>
  <dc:creator>drabar</dc:creator>
  <cp:lastModifiedBy>Sanja Prodan</cp:lastModifiedBy>
  <cp:lastPrinted>2011-05-04T12:30:00Z</cp:lastPrinted>
  <dcterms:modified xmlns:xsi="http://www.w3.org/2001/XMLSchema-instance" xsi:type="dcterms:W3CDTF">2026-03-26T12:53:00Z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St-25/2026-43 / Zapisnik - Sjednica odbora vjerovnika (st25-2026-43-sjednica odbora vjerocnika.docx)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